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易班衍生产品订购清单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2024年台历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订购数量：1000本；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台历尺寸：横板高140mm*宽210mm；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设计内容：整体风格需含有学校校徽、校名、校训及学校建筑，日期内容需包含学校重要事件时间节点、节气、国家重大节日等，分别用不同标记进行区分。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U盘</w:t>
      </w:r>
    </w:p>
    <w:p>
      <w:pPr>
        <w:numPr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订购数量：500个；</w:t>
      </w:r>
    </w:p>
    <w:p>
      <w:pPr>
        <w:numPr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u盘容量：32G；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设计内容：闪迪/金士顿等品牌优盘，印学校logo。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lang w:val="en-US" w:eastAsia="zh-CN"/>
        </w:rPr>
        <w:t>春联和福字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订购数量：2500套；</w:t>
      </w:r>
    </w:p>
    <w:p>
      <w:pPr>
        <w:numPr>
          <w:numId w:val="0"/>
        </w:numPr>
        <w:ind w:leftChars="0"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春联尺寸：横批长度不小于70cm，上下联不小于16*160cm，福字边长不小于34cm；</w:t>
      </w:r>
    </w:p>
    <w:p>
      <w:pPr>
        <w:numPr>
          <w:numId w:val="0"/>
        </w:numPr>
        <w:ind w:leftChars="0" w:firstLine="560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lang w:val="en-US" w:eastAsia="zh-CN"/>
        </w:rPr>
        <w:t>设计内容：春联需带有学校校徽和龙年元素设计。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三合一数据线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订购数量：500个；</w:t>
      </w:r>
    </w:p>
    <w:p>
      <w:pPr>
        <w:numPr>
          <w:numId w:val="0"/>
        </w:numPr>
        <w:ind w:leftChars="0"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参数要求：一拖三适用苹果安卓华为三合一快充线，并保证产品符合质量标准；</w:t>
      </w:r>
    </w:p>
    <w:p>
      <w:pPr>
        <w:numPr>
          <w:ilvl w:val="0"/>
          <w:numId w:val="0"/>
        </w:numPr>
        <w:ind w:leftChars="0" w:firstLine="560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lang w:val="en-US" w:eastAsia="zh-CN"/>
        </w:rPr>
        <w:t>设计内容：需包含学校logo。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日程本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订购数量：200个</w:t>
      </w:r>
    </w:p>
    <w:p>
      <w:pPr>
        <w:numPr>
          <w:numId w:val="0"/>
        </w:numPr>
        <w:ind w:leftChars="0"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参数要求：日程本为A4尺寸，包含不少于12个月的日历；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设计内容：包含学校logo和校训等校本化元素。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学校明信片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订购数量：300套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参数要求：每套包含封面及内含不少于10张明信片，明信片尺寸不小于8cm*12cm；</w:t>
      </w:r>
    </w:p>
    <w:p>
      <w:pPr>
        <w:numPr>
          <w:ilvl w:val="0"/>
          <w:numId w:val="0"/>
        </w:numPr>
        <w:ind w:leftChars="0"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设计内容：明信片以学校建筑为主题进行设计，包含校训校徽等元素；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卡套 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订购数量：2000个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参数要求：包含卡套和带子，分横板和竖版；</w:t>
      </w:r>
    </w:p>
    <w:p>
      <w:pPr>
        <w:numPr>
          <w:numId w:val="0"/>
        </w:numPr>
        <w:ind w:leftChars="0" w:firstLine="560"/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抽绳收纳袋</w:t>
      </w:r>
    </w:p>
    <w:p>
      <w:pPr>
        <w:numPr>
          <w:ilvl w:val="0"/>
          <w:numId w:val="0"/>
        </w:num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订购数量：100个</w:t>
      </w:r>
    </w:p>
    <w:p>
      <w:pPr>
        <w:numPr>
          <w:ilvl w:val="0"/>
          <w:numId w:val="0"/>
        </w:num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参数要求：可展开为圆盘，内有小口袋可分区收纳；</w:t>
      </w:r>
    </w:p>
    <w:p>
      <w:pPr>
        <w:numPr>
          <w:ilvl w:val="0"/>
          <w:numId w:val="0"/>
        </w:numPr>
        <w:ind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设计要求：需印有学校logo，收纳袋参考下图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08530" cy="2507615"/>
            <wp:effectExtent l="0" t="0" r="127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255" cy="2479040"/>
            <wp:effectExtent l="0" t="0" r="1714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木雕万年历带笔筒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订购数量：200个</w:t>
      </w:r>
    </w:p>
    <w:p>
      <w:pPr>
        <w:numPr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参数要求：木制结构，参照下图；</w:t>
      </w:r>
    </w:p>
    <w:p>
      <w:pPr>
        <w:numPr>
          <w:numId w:val="0"/>
        </w:numPr>
        <w:ind w:leftChars="0"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设计内容：以学校校门为主体元素设计，印有学校校名和校训。</w:t>
      </w:r>
    </w:p>
    <w:p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202180" cy="2178050"/>
            <wp:effectExtent l="0" t="0" r="762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24" t="18221" r="-224" b="691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53920" cy="2186305"/>
            <wp:effectExtent l="0" t="0" r="17780" b="4445"/>
            <wp:docPr id="10" name="图片 10" descr="c73a1d8b513c89f38dbb30436204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3a1d8b513c89f38dbb304362044d9"/>
                    <pic:cNvPicPr>
                      <a:picLocks noChangeAspect="1"/>
                    </pic:cNvPicPr>
                  </pic:nvPicPr>
                  <pic:blipFill>
                    <a:blip r:embed="rId7"/>
                    <a:srcRect t="16833" b="894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多功能充电宝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订购数量：200个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参数要求：20000毫安容量，超级快充，支持磁吸充电，自带支架，自带数据线（苹果快充插头、Type-C快充插头、android快充插头、USB快充插头），自带屏幕显示，参照下图；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9250" cy="2397125"/>
            <wp:effectExtent l="0" t="0" r="6350" b="3175"/>
            <wp:docPr id="2" name="图片 1" descr="169802924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980292403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雨伞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订购数量：500个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参数要求：折叠伞，质量符合国家质检标准，参照下图；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87625" cy="2218690"/>
            <wp:effectExtent l="0" t="0" r="3175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 preferRelativeResize="0"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茶水分离杯（快客杯）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订购数量：100个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参数要求：一壶三杯，带便携包，参照下图；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68880" cy="2039620"/>
            <wp:effectExtent l="0" t="0" r="7620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 preferRelativeResize="0"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5385" cy="1990725"/>
            <wp:effectExtent l="0" t="0" r="12065" b="9525"/>
            <wp:docPr id="15" name="图片 15" descr="WechatIMG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IMG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网纱袋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订购数量：200个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参数要求：网纱带尺寸和材质参照下图；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075940" cy="3075940"/>
            <wp:effectExtent l="0" t="0" r="10160" b="10160"/>
            <wp:docPr id="16" name="图片 16" descr="2023-11-22 17:12:52.5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2 17:12:52.580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志愿者马甲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订购数量：150个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参数要求：马甲材质参照下图，具体尺码要求以学校实际需求为准；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设计内容：已有设计稿，以学校设计稿为准。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等线" w:hAnsi="等线" w:eastAsia="等线" w:cs="宋体"/>
          <w:color w:val="000000"/>
          <w:kern w:val="0"/>
          <w:sz w:val="22"/>
        </w:rPr>
      </w:pPr>
      <w:r>
        <w:rPr>
          <w:rFonts w:hint="eastAsia" w:ascii="等线" w:hAnsi="等线" w:eastAsia="等线" w:cs="宋体"/>
          <w:color w:val="000000"/>
          <w:kern w:val="0"/>
          <w:sz w:val="22"/>
        </w:rPr>
        <w:drawing>
          <wp:inline distT="0" distB="0" distL="114300" distR="114300">
            <wp:extent cx="2620010" cy="2238375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r="8729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木质书签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订购数量：100套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参数要求：礼盒包装，每套包含4个书签，参照下图；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设计内容：图案正面以梅兰竹菊加学校建筑，背面放校徽和校训。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lang w:val="en-US" w:eastAsia="zh-CN"/>
        </w:rPr>
      </w:pPr>
      <w:r>
        <w:rPr>
          <w:rFonts w:hint="default" w:ascii="仿宋" w:hAnsi="仿宋" w:eastAsia="仿宋" w:cs="仿宋"/>
          <w:lang w:val="en-US" w:eastAsia="zh-CN"/>
        </w:rPr>
        <w:drawing>
          <wp:inline distT="0" distB="0" distL="114300" distR="114300">
            <wp:extent cx="2973070" cy="1983105"/>
            <wp:effectExtent l="0" t="0" r="17780" b="17145"/>
            <wp:docPr id="24" name="图片 24" descr="eef038f168b264bf27730226f951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ef038f168b264bf27730226f951b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2"/>
        </w:num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可旋转便签盒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订购数量：200套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参数要求：参照下图；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设计内容：便签设计学校元素，包装盒上印有校徽。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419350" cy="2342515"/>
            <wp:effectExtent l="0" t="0" r="0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9050" cy="2315845"/>
            <wp:effectExtent l="0" t="0" r="12700" b="825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12365" cy="2486025"/>
            <wp:effectExtent l="0" t="0" r="698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A9BB6"/>
    <w:multiLevelType w:val="singleLevel"/>
    <w:tmpl w:val="B94A9BB6"/>
    <w:lvl w:ilvl="0" w:tentative="0">
      <w:start w:val="8"/>
      <w:numFmt w:val="decimal"/>
      <w:suff w:val="space"/>
      <w:lvlText w:val="%1.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2MTcwNzlhNTJlOTUxM2FlMWFiOTAzMWM1M2I3NTAifQ=="/>
  </w:docVars>
  <w:rsids>
    <w:rsidRoot w:val="00DA5FD8"/>
    <w:rsid w:val="00007401"/>
    <w:rsid w:val="00017869"/>
    <w:rsid w:val="000416B9"/>
    <w:rsid w:val="00104FD6"/>
    <w:rsid w:val="001E2D82"/>
    <w:rsid w:val="00206A17"/>
    <w:rsid w:val="002C3F9E"/>
    <w:rsid w:val="0036126B"/>
    <w:rsid w:val="005A2895"/>
    <w:rsid w:val="00614FB3"/>
    <w:rsid w:val="00647D48"/>
    <w:rsid w:val="006D6282"/>
    <w:rsid w:val="007441ED"/>
    <w:rsid w:val="00760FB9"/>
    <w:rsid w:val="00831E2F"/>
    <w:rsid w:val="00A1024C"/>
    <w:rsid w:val="00A268EC"/>
    <w:rsid w:val="00BC4EA9"/>
    <w:rsid w:val="00DA5FD8"/>
    <w:rsid w:val="00DC3E7E"/>
    <w:rsid w:val="00F15597"/>
    <w:rsid w:val="00F83370"/>
    <w:rsid w:val="04895088"/>
    <w:rsid w:val="0EC5410B"/>
    <w:rsid w:val="116C1F28"/>
    <w:rsid w:val="1C311D23"/>
    <w:rsid w:val="1FFE4E6F"/>
    <w:rsid w:val="23A91846"/>
    <w:rsid w:val="261B48AC"/>
    <w:rsid w:val="276D5A00"/>
    <w:rsid w:val="2E2621F5"/>
    <w:rsid w:val="2FA91343"/>
    <w:rsid w:val="30C329C2"/>
    <w:rsid w:val="35760940"/>
    <w:rsid w:val="3C254FC8"/>
    <w:rsid w:val="3D086BC9"/>
    <w:rsid w:val="3F3D2810"/>
    <w:rsid w:val="3F4F50B1"/>
    <w:rsid w:val="4141770B"/>
    <w:rsid w:val="460C40D6"/>
    <w:rsid w:val="479F2075"/>
    <w:rsid w:val="4AF40D89"/>
    <w:rsid w:val="4C04102C"/>
    <w:rsid w:val="4DDF1B92"/>
    <w:rsid w:val="5CAB0F5D"/>
    <w:rsid w:val="6131694A"/>
    <w:rsid w:val="668D5F7C"/>
    <w:rsid w:val="78484242"/>
    <w:rsid w:val="784B47DA"/>
    <w:rsid w:val="7DCE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171</Words>
  <Characters>177</Characters>
  <Lines>1</Lines>
  <Paragraphs>1</Paragraphs>
  <TotalTime>41</TotalTime>
  <ScaleCrop>false</ScaleCrop>
  <LinksUpToDate>false</LinksUpToDate>
  <CharactersWithSpaces>177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2022-11-22T01:13:00Z</dcterms:created>
  <dc:creator>K34371</dc:creator>
  <cp:lastModifiedBy>第七只鱼</cp:lastModifiedBy>
  <dcterms:modified xsi:type="dcterms:W3CDTF">2023-11-28T10:20:54Z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8359AA9D229D41478EC00244AB82D965</vt:lpwstr>
  </property>
</Properties>
</file>